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10" w:firstLineChars="100"/>
        <w:jc w:val="left"/>
        <w:rPr>
          <w:rFonts w:hint="default" w:ascii="游ゴシック" w:hAnsi="游ゴシック" w:eastAsia="游ゴシック"/>
        </w:rPr>
      </w:pPr>
      <w:r>
        <w:rPr>
          <w:rFonts w:hint="eastAsia" w:ascii="游ゴシック" w:hAnsi="游ゴシック" w:eastAsia="游ゴシック"/>
        </w:rPr>
        <w:t>様式第４号</w:t>
      </w:r>
    </w:p>
    <w:p>
      <w:pPr>
        <w:pStyle w:val="0"/>
        <w:spacing w:after="0" w:afterLines="0" w:afterAutospacing="0"/>
        <w:jc w:val="center"/>
        <w:rPr>
          <w:rFonts w:hint="default" w:ascii="游ゴシック" w:hAnsi="游ゴシック" w:eastAsia="游ゴシック"/>
          <w:b w:val="1"/>
          <w:sz w:val="24"/>
        </w:rPr>
      </w:pPr>
      <w:r>
        <w:rPr>
          <w:rFonts w:hint="eastAsia" w:ascii="游ゴシック" w:hAnsi="游ゴシック" w:eastAsia="游ゴシック"/>
          <w:b w:val="1"/>
          <w:sz w:val="28"/>
        </w:rPr>
        <w:t>誓約書兼承諾書</w:t>
      </w:r>
    </w:p>
    <w:p>
      <w:pPr>
        <w:pStyle w:val="0"/>
        <w:spacing w:after="0" w:afterLines="0" w:afterAutospacing="0"/>
        <w:jc w:val="right"/>
        <w:rPr>
          <w:rFonts w:hint="default" w:ascii="游ゴシック" w:hAnsi="游ゴシック" w:eastAsia="游ゴシック"/>
        </w:rPr>
      </w:pPr>
      <w:r>
        <w:rPr>
          <w:rFonts w:hint="eastAsia" w:ascii="游ゴシック" w:hAnsi="游ゴシック" w:eastAsia="游ゴシック"/>
        </w:rPr>
        <w:t>令和　　年　</w:t>
      </w:r>
      <w:r>
        <w:rPr>
          <w:rFonts w:hint="eastAsia" w:ascii="游ゴシック" w:hAnsi="游ゴシック" w:eastAsia="游ゴシック"/>
        </w:rPr>
        <w:t xml:space="preserve"> </w:t>
      </w:r>
      <w:r>
        <w:rPr>
          <w:rFonts w:hint="eastAsia" w:ascii="游ゴシック" w:hAnsi="游ゴシック" w:eastAsia="游ゴシック"/>
        </w:rPr>
        <w:t>月　</w:t>
      </w:r>
      <w:r>
        <w:rPr>
          <w:rFonts w:hint="eastAsia" w:ascii="游ゴシック" w:hAnsi="游ゴシック" w:eastAsia="游ゴシック"/>
        </w:rPr>
        <w:t xml:space="preserve"> </w:t>
      </w:r>
      <w:r>
        <w:rPr>
          <w:rFonts w:hint="eastAsia" w:ascii="游ゴシック" w:hAnsi="游ゴシック" w:eastAsia="游ゴシック"/>
        </w:rPr>
        <w:t>日</w:t>
      </w:r>
    </w:p>
    <w:p>
      <w:pPr>
        <w:pStyle w:val="0"/>
        <w:spacing w:after="0" w:afterLines="0" w:afterAutospacing="0" w:line="240" w:lineRule="auto"/>
        <w:rPr>
          <w:rFonts w:hint="default" w:ascii="游ゴシック" w:hAnsi="游ゴシック" w:eastAsia="游ゴシック"/>
        </w:rPr>
      </w:pPr>
      <w:r>
        <w:rPr>
          <w:rFonts w:hint="eastAsia" w:ascii="游ゴシック" w:hAnsi="游ゴシック" w:eastAsia="游ゴシック"/>
        </w:rPr>
        <w:t>青の煌めきあおもり国スポ・障スポ</w:t>
      </w:r>
    </w:p>
    <w:p>
      <w:pPr>
        <w:pStyle w:val="0"/>
        <w:spacing w:after="0" w:afterLines="0" w:afterAutospacing="0" w:line="240" w:lineRule="auto"/>
        <w:ind w:firstLine="220" w:firstLineChars="100"/>
        <w:rPr>
          <w:rFonts w:hint="default" w:ascii="游ゴシック" w:hAnsi="游ゴシック" w:eastAsia="游ゴシック"/>
          <w:sz w:val="24"/>
        </w:rPr>
      </w:pPr>
      <w:r>
        <w:rPr>
          <w:rFonts w:hint="eastAsia" w:ascii="游ゴシック" w:hAnsi="游ゴシック" w:eastAsia="游ゴシック"/>
        </w:rPr>
        <w:t>つがる市実行委員会　会長</w:t>
      </w:r>
      <w:r>
        <w:rPr>
          <w:rFonts w:hint="eastAsia" w:ascii="游ゴシック" w:hAnsi="游ゴシック" w:eastAsia="游ゴシック"/>
          <w:sz w:val="24"/>
        </w:rPr>
        <w:t>　倉光　弘昭　様</w:t>
      </w:r>
    </w:p>
    <w:p>
      <w:pPr>
        <w:pStyle w:val="0"/>
        <w:wordWrap w:val="0"/>
        <w:spacing w:after="0" w:afterLines="0" w:afterAutospacing="0" w:line="480" w:lineRule="auto"/>
        <w:ind w:firstLine="4400" w:firstLineChars="2000"/>
        <w:jc w:val="right"/>
        <w:rPr>
          <w:rFonts w:hint="default" w:ascii="游ゴシック" w:hAnsi="游ゴシック" w:eastAsia="游ゴシック"/>
        </w:rPr>
      </w:pPr>
      <w:bookmarkStart w:id="0" w:name="_GoBack"/>
      <w:bookmarkEnd w:id="0"/>
      <w:r>
        <w:rPr>
          <w:rFonts w:hint="eastAsia" w:ascii="游ゴシック" w:hAnsi="游ゴシック" w:eastAsia="游ゴシック"/>
          <w:u w:val="single" w:color="auto"/>
        </w:rPr>
        <w:t>申請者住所　　　　　　　　　　　　　</w:t>
      </w:r>
    </w:p>
    <w:p>
      <w:pPr>
        <w:pStyle w:val="0"/>
        <w:wordWrap w:val="0"/>
        <w:spacing w:after="0" w:afterLines="0" w:afterAutospacing="0" w:line="480" w:lineRule="auto"/>
        <w:ind w:firstLine="4424" w:firstLineChars="2011"/>
        <w:jc w:val="right"/>
        <w:rPr>
          <w:rFonts w:hint="default" w:ascii="游ゴシック" w:hAnsi="游ゴシック" w:eastAsia="游ゴシック"/>
        </w:rPr>
      </w:pPr>
      <w:r>
        <w:rPr>
          <w:rFonts w:hint="eastAsia" w:ascii="游ゴシック" w:hAnsi="游ゴシック" w:eastAsia="游ゴシック"/>
          <w:color w:val="000000"/>
          <w:u w:val="single" w:color="auto"/>
        </w:rPr>
        <w:t>商号又は名称　　　　　　　　　　　　</w:t>
      </w:r>
    </w:p>
    <w:p>
      <w:pPr>
        <w:pStyle w:val="0"/>
        <w:wordWrap w:val="0"/>
        <w:spacing w:after="0" w:afterLines="0" w:afterAutospacing="0" w:line="240" w:lineRule="auto"/>
        <w:ind w:firstLine="4424" w:firstLineChars="2011"/>
        <w:jc w:val="right"/>
        <w:rPr>
          <w:rFonts w:hint="default" w:ascii="游ゴシック" w:hAnsi="游ゴシック" w:eastAsia="游ゴシック"/>
        </w:rPr>
      </w:pPr>
      <w:r>
        <w:rPr>
          <w:rFonts w:hint="eastAsia" w:ascii="游ゴシック" w:hAnsi="游ゴシック" w:eastAsia="游ゴシック"/>
          <w:color w:val="000000"/>
        </w:rPr>
        <w:t>代表者役職　　　　　　　　　　　　　</w:t>
      </w:r>
    </w:p>
    <w:p>
      <w:pPr>
        <w:pStyle w:val="0"/>
        <w:wordWrap w:val="0"/>
        <w:spacing w:after="0" w:afterLines="0" w:afterAutospacing="0" w:line="240" w:lineRule="auto"/>
        <w:ind w:firstLine="4400" w:firstLineChars="2000"/>
        <w:jc w:val="right"/>
        <w:rPr>
          <w:rFonts w:hint="default" w:ascii="游ゴシック" w:hAnsi="游ゴシック" w:eastAsia="游ゴシック"/>
        </w:rPr>
      </w:pPr>
      <w:r>
        <w:rPr>
          <w:rFonts w:hint="eastAsia" w:ascii="游ゴシック" w:hAnsi="游ゴシック" w:eastAsia="游ゴシック"/>
          <w:color w:val="000000"/>
          <w:u w:val="single" w:color="auto"/>
        </w:rPr>
        <w:t>及び氏名　　　　　　　　　　　　印　</w:t>
      </w:r>
    </w:p>
    <w:p>
      <w:pPr>
        <w:pStyle w:val="0"/>
        <w:spacing w:after="0" w:afterLines="0" w:afterAutospacing="0"/>
        <w:rPr>
          <w:rFonts w:hint="default" w:ascii="游ゴシック" w:hAnsi="游ゴシック" w:eastAsia="游ゴシック"/>
          <w:sz w:val="24"/>
        </w:rPr>
      </w:pPr>
    </w:p>
    <w:p>
      <w:pPr>
        <w:pStyle w:val="0"/>
        <w:spacing w:after="0" w:afterLines="0" w:afterAutospacing="0"/>
        <w:ind w:firstLine="220" w:firstLineChars="100"/>
        <w:rPr>
          <w:rFonts w:hint="default" w:ascii="游ゴシック" w:hAnsi="游ゴシック" w:eastAsia="游ゴシック"/>
        </w:rPr>
      </w:pPr>
      <w:r>
        <w:rPr>
          <w:rFonts w:hint="eastAsia" w:ascii="游ゴシック" w:hAnsi="游ゴシック" w:eastAsia="游ゴシック"/>
        </w:rPr>
        <w:t>「青の煌めきあおもり国スポ」つがる市競技会場への売店出店申請にあたり、以下の項目について相違ない旨を誓約します。また、誓約内容の確認のため、青の煌めきあおもり国スポ・障スポつがる市実行委員会が本承諾書を似て関係官庁に調査、照会することを承諾します。</w:t>
      </w:r>
    </w:p>
    <w:p>
      <w:pPr>
        <w:pStyle w:val="0"/>
        <w:spacing w:after="0" w:afterLines="0" w:afterAutospacing="0"/>
        <w:ind w:firstLine="220" w:firstLineChars="100"/>
        <w:rPr>
          <w:rFonts w:hint="default" w:ascii="游ゴシック" w:hAnsi="游ゴシック" w:eastAsia="游ゴシック"/>
        </w:rPr>
      </w:pPr>
    </w:p>
    <w:p>
      <w:pPr>
        <w:pStyle w:val="0"/>
        <w:spacing w:after="180" w:afterLines="50" w:afterAutospacing="0" w:line="240" w:lineRule="auto"/>
        <w:ind w:left="220" w:right="154" w:rightChars="70" w:hanging="220" w:hangingChars="100"/>
        <w:rPr>
          <w:rFonts w:hint="default" w:ascii="游ゴシック" w:hAnsi="游ゴシック" w:eastAsia="游ゴシック"/>
        </w:rPr>
      </w:pPr>
      <w:r>
        <w:rPr>
          <w:rFonts w:hint="eastAsia" w:ascii="游ゴシック" w:hAnsi="游ゴシック" w:eastAsia="游ゴシック"/>
        </w:rPr>
        <w:t>１　本申請にあたり、青の煌めきあおもり国スポつがる市売店設置運営要項を遵守します。</w:t>
      </w:r>
    </w:p>
    <w:p>
      <w:pPr>
        <w:pStyle w:val="0"/>
        <w:spacing w:after="180" w:afterLines="50" w:afterAutospacing="0" w:line="240" w:lineRule="auto"/>
        <w:ind w:left="220" w:hanging="220" w:hangingChars="100"/>
        <w:rPr>
          <w:rFonts w:hint="default" w:ascii="游ゴシック" w:hAnsi="游ゴシック" w:eastAsia="游ゴシック"/>
        </w:rPr>
      </w:pPr>
      <w:r>
        <w:rPr>
          <w:rFonts w:hint="eastAsia" w:ascii="游ゴシック" w:hAnsi="游ゴシック" w:eastAsia="游ゴシック"/>
        </w:rPr>
        <w:t>２　暴力団員による不当な行為の防止等に関する法律第２条第２号又は第６号に規定する暴力団員又は暴力団、若しくは暴力団員等と密接な関係を有する者ではありません。また、販売員として暴力団員及び暴力団員等を雇用していません。</w:t>
      </w:r>
    </w:p>
    <w:p>
      <w:pPr>
        <w:pStyle w:val="0"/>
        <w:spacing w:after="180" w:afterLines="50" w:afterAutospacing="0" w:line="240" w:lineRule="auto"/>
        <w:ind w:left="220" w:hanging="220" w:hangingChars="100"/>
        <w:rPr>
          <w:rFonts w:hint="default" w:ascii="游ゴシック" w:hAnsi="游ゴシック" w:eastAsia="游ゴシック"/>
          <w:sz w:val="24"/>
        </w:rPr>
      </w:pPr>
      <w:r>
        <w:rPr>
          <w:rFonts w:hint="eastAsia" w:ascii="游ゴシック" w:hAnsi="游ゴシック" w:eastAsia="游ゴシック"/>
        </w:rPr>
        <w:t>３　出店品目の販売において、法令等に違反して、申請日時点において過去１年間に営業停止等の重大な処分を受けていません。また、飲食物を販売する場合、申請日時点において過去３年間に食中毒発生等による行政処分を受けていません。</w:t>
      </w:r>
    </w:p>
    <w:p>
      <w:pPr>
        <w:pStyle w:val="0"/>
        <w:spacing w:line="240" w:lineRule="auto"/>
        <w:ind w:left="220" w:hanging="220" w:hangingChars="100"/>
        <w:rPr>
          <w:rFonts w:hint="default" w:ascii="游ゴシック" w:hAnsi="游ゴシック" w:eastAsia="游ゴシック"/>
        </w:rPr>
      </w:pPr>
      <w:r>
        <w:rPr>
          <w:rFonts w:hint="eastAsia" w:ascii="游ゴシック" w:hAnsi="游ゴシック" w:eastAsia="游ゴシック"/>
        </w:rPr>
        <w:t>４　出店に際して、出店位置や出店時間等の運営方法について、青の煌めきあおもり国スポ・障スポつがる市実行委員会に異議申し立てをしません。</w:t>
      </w:r>
    </w:p>
    <w:p>
      <w:pPr>
        <w:pStyle w:val="0"/>
        <w:spacing w:after="0" w:afterLines="0" w:afterAutospacing="0"/>
        <w:rPr>
          <w:rFonts w:hint="default" w:ascii="游ゴシック" w:hAnsi="游ゴシック" w:eastAsia="游ゴシック"/>
          <w:sz w:val="21"/>
        </w:rPr>
      </w:pPr>
    </w:p>
    <w:p>
      <w:pPr>
        <w:pStyle w:val="0"/>
        <w:spacing w:after="0" w:afterLines="0" w:afterAutospacing="0"/>
        <w:rPr>
          <w:rFonts w:hint="default" w:ascii="游ゴシック" w:hAnsi="游ゴシック" w:eastAsia="游ゴシック"/>
          <w:sz w:val="21"/>
        </w:rPr>
      </w:pPr>
    </w:p>
    <w:p>
      <w:pPr>
        <w:pStyle w:val="0"/>
        <w:wordWrap w:val="0"/>
        <w:spacing w:after="0" w:afterLines="0" w:afterAutospacing="0"/>
        <w:ind w:firstLine="3840" w:firstLineChars="1600"/>
        <w:jc w:val="right"/>
        <w:rPr>
          <w:rFonts w:hint="default" w:ascii="游ゴシック" w:hAnsi="游ゴシック" w:eastAsia="游ゴシック"/>
          <w:sz w:val="24"/>
        </w:rPr>
      </w:pPr>
      <w:r>
        <w:rPr>
          <w:rFonts w:hint="eastAsia" w:ascii="游ゴシック" w:hAnsi="游ゴシック" w:eastAsia="游ゴシック"/>
          <w:sz w:val="24"/>
        </w:rPr>
        <w:t>(</w:t>
      </w:r>
      <w:r>
        <w:rPr>
          <w:rFonts w:hint="eastAsia" w:ascii="游ゴシック" w:hAnsi="游ゴシック" w:eastAsia="游ゴシック"/>
          <w:sz w:val="24"/>
        </w:rPr>
        <w:t>連絡担当者</w:t>
      </w:r>
      <w:r>
        <w:rPr>
          <w:rFonts w:hint="eastAsia" w:ascii="游ゴシック" w:hAnsi="游ゴシック" w:eastAsia="游ゴシック"/>
          <w:sz w:val="24"/>
        </w:rPr>
        <w:t>)</w:t>
      </w:r>
      <w:r>
        <w:rPr>
          <w:rFonts w:hint="eastAsia" w:ascii="游ゴシック" w:hAnsi="游ゴシック" w:eastAsia="游ゴシック"/>
          <w:sz w:val="24"/>
        </w:rPr>
        <w:t>　　　　　　　　　　　　　</w:t>
      </w:r>
    </w:p>
    <w:p>
      <w:pPr>
        <w:pStyle w:val="0"/>
        <w:wordWrap w:val="0"/>
        <w:spacing w:after="0" w:afterLines="0" w:afterAutospacing="0" w:line="240" w:lineRule="auto"/>
        <w:ind w:firstLine="4198" w:firstLineChars="1908"/>
        <w:jc w:val="right"/>
        <w:rPr>
          <w:rFonts w:hint="default" w:ascii="游ゴシック" w:hAnsi="游ゴシック" w:eastAsia="游ゴシック"/>
          <w:u w:val="single" w:color="auto"/>
        </w:rPr>
      </w:pPr>
      <w:r>
        <w:rPr>
          <w:rFonts w:hint="eastAsia" w:ascii="游ゴシック" w:hAnsi="游ゴシック" w:eastAsia="游ゴシック"/>
          <w:u w:val="single" w:color="auto"/>
        </w:rPr>
        <w:t>担当者所属：　　　　　　　　　　　　　</w:t>
      </w:r>
    </w:p>
    <w:p>
      <w:pPr>
        <w:pStyle w:val="0"/>
        <w:wordWrap w:val="0"/>
        <w:spacing w:after="0" w:afterLines="0" w:afterAutospacing="0" w:line="240" w:lineRule="auto"/>
        <w:ind w:firstLine="4198" w:firstLineChars="1908"/>
        <w:jc w:val="right"/>
        <w:rPr>
          <w:rFonts w:hint="default" w:ascii="游ゴシック" w:hAnsi="游ゴシック" w:eastAsia="游ゴシック"/>
          <w:u w:val="single" w:color="auto"/>
        </w:rPr>
      </w:pPr>
      <w:r>
        <w:rPr>
          <w:rFonts w:hint="eastAsia" w:ascii="游ゴシック" w:hAnsi="游ゴシック" w:eastAsia="游ゴシック"/>
          <w:u w:val="single" w:color="auto"/>
        </w:rPr>
        <w:t>担当者氏名：　　　　　　　　　　　　　</w:t>
      </w:r>
    </w:p>
    <w:p>
      <w:pPr>
        <w:pStyle w:val="0"/>
        <w:wordWrap w:val="0"/>
        <w:spacing w:after="0" w:afterLines="0" w:afterAutospacing="0" w:line="240" w:lineRule="auto"/>
        <w:ind w:firstLine="4198" w:firstLineChars="1908"/>
        <w:jc w:val="right"/>
        <w:rPr>
          <w:rFonts w:hint="default" w:ascii="游ゴシック" w:hAnsi="游ゴシック" w:eastAsia="游ゴシック"/>
          <w:u w:val="single" w:color="auto"/>
        </w:rPr>
      </w:pPr>
      <w:r>
        <w:rPr>
          <w:rFonts w:hint="eastAsia" w:ascii="游ゴシック" w:hAnsi="游ゴシック" w:eastAsia="游ゴシック"/>
          <w:u w:val="single" w:color="auto"/>
        </w:rPr>
        <w:t>電話番号：　　　　　　　　　　　　　　</w:t>
      </w:r>
    </w:p>
    <w:p>
      <w:pPr>
        <w:pStyle w:val="0"/>
        <w:wordWrap w:val="0"/>
        <w:spacing w:after="0" w:afterLines="0" w:afterAutospacing="0" w:line="240" w:lineRule="auto"/>
        <w:ind w:firstLine="4198" w:firstLineChars="1908"/>
        <w:jc w:val="right"/>
        <w:rPr>
          <w:rFonts w:hint="default" w:ascii="游ゴシック" w:hAnsi="游ゴシック" w:eastAsia="游ゴシック"/>
          <w:u w:val="single" w:color="auto"/>
        </w:rPr>
      </w:pPr>
      <w:r>
        <w:rPr>
          <w:rFonts w:hint="eastAsia" w:ascii="游ゴシック" w:hAnsi="游ゴシック" w:eastAsia="游ゴシック"/>
          <w:u w:val="single" w:color="auto"/>
        </w:rPr>
        <w:t>FAX</w:t>
      </w:r>
      <w:r>
        <w:rPr>
          <w:rFonts w:hint="eastAsia" w:ascii="游ゴシック" w:hAnsi="游ゴシック" w:eastAsia="游ゴシック"/>
          <w:u w:val="single" w:color="auto"/>
        </w:rPr>
        <w:t>：　　　　　　　　　　　　　　　　</w:t>
      </w:r>
    </w:p>
    <w:p>
      <w:pPr>
        <w:pStyle w:val="0"/>
        <w:ind w:firstLine="5775" w:firstLineChars="2750"/>
        <w:rPr>
          <w:rFonts w:hint="eastAsia" w:ascii="游ゴシック" w:hAnsi="游ゴシック" w:eastAsia="游ゴシック"/>
          <w:sz w:val="24"/>
        </w:rPr>
      </w:pPr>
      <w:r>
        <w:rPr>
          <w:rFonts w:hint="eastAsia" w:ascii="游ゴシック" w:hAnsi="游ゴシック" w:eastAsia="游ゴシック"/>
          <w:u w:val="single" w:color="auto"/>
        </w:rPr>
        <w:t>Mail</w:t>
      </w:r>
      <w:r>
        <w:rPr>
          <w:rFonts w:hint="eastAsia" w:ascii="游ゴシック" w:hAnsi="游ゴシック" w:eastAsia="游ゴシック"/>
          <w:u w:val="single" w:color="auto"/>
        </w:rPr>
        <w:t>：　　　　　　　　　　　　　　　　</w:t>
      </w:r>
    </w:p>
    <w:sectPr>
      <w:pgSz w:w="11906" w:h="16838"/>
      <w:pgMar w:top="709" w:right="1077" w:bottom="567" w:left="1077" w:header="851" w:footer="992"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 (格子)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1</Pages>
  <Words>84</Words>
  <Characters>479</Characters>
  <Application>JUST Note</Application>
  <Lines>3</Lines>
  <Paragraphs>1</Paragraphs>
  <Company>宇都宮市</Company>
  <CharactersWithSpaces>562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石﨑　豪浩</dc:creator>
  <cp:lastModifiedBy>Administrator</cp:lastModifiedBy>
  <cp:lastPrinted>2021-03-26T08:44:00Z</cp:lastPrinted>
  <dcterms:created xsi:type="dcterms:W3CDTF">2020-11-05T01:18:00Z</dcterms:created>
  <dcterms:modified xsi:type="dcterms:W3CDTF">2025-04-04T07:48:51Z</dcterms:modified>
  <cp:revision>26</cp:revision>
</cp:coreProperties>
</file>